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6"/>
          <w:szCs w:val="26"/>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95"/>
        <w:tblGridChange w:id="0">
          <w:tblGrid>
            <w:gridCol w:w="8895"/>
          </w:tblGrid>
        </w:tblGridChange>
      </w:tblGrid>
      <w:tr>
        <w:trPr>
          <w:cantSplit w:val="0"/>
          <w:trHeight w:val="11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pBdr>
                <w:left w:color="auto" w:space="0" w:sz="0" w:val="none"/>
                <w:right w:color="auto" w:space="0" w:sz="0" w:val="none"/>
              </w:pBdr>
              <w:spacing w:before="120"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r>
          </w:p>
          <w:p w:rsidR="00000000" w:rsidDel="00000000" w:rsidP="00000000" w:rsidRDefault="00000000" w:rsidRPr="00000000" w14:paraId="00000003">
            <w:pPr>
              <w:pBdr>
                <w:left w:color="auto" w:space="18" w:sz="0" w:val="none"/>
                <w:right w:color="auto" w:space="0" w:sz="0" w:val="none"/>
              </w:pBdr>
              <w:spacing w:before="120"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Độc lập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bCs w:val="1"/>
                <w:sz w:val="26"/>
                <w:szCs w:val="26"/>
                <w:rtl w:val="0"/>
              </w:rPr>
              <w:t xml:space="preserve"> Tự do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bCs w:val="1"/>
                <w:sz w:val="26"/>
                <w:szCs w:val="26"/>
                <w:rtl w:val="0"/>
              </w:rPr>
              <w:t xml:space="preserve"> Hạnh phúc</w:t>
            </w:r>
          </w:p>
        </w:tc>
      </w:tr>
    </w:tbl>
    <w:p w:rsidR="00000000" w:rsidDel="00000000" w:rsidP="00000000" w:rsidRDefault="00000000" w:rsidRPr="00000000" w14:paraId="00000004">
      <w:pPr>
        <w:pBdr>
          <w:left w:color="auto" w:space="0" w:sz="0" w:val="none"/>
          <w:right w:color="auto" w:space="0" w:sz="0" w:val="none"/>
        </w:pBdr>
        <w:spacing w:before="120" w:line="392.7272727272727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5">
      <w:pPr>
        <w:pBdr>
          <w:left w:color="auto" w:space="0" w:sz="0" w:val="none"/>
          <w:right w:color="auto" w:space="0" w:sz="0" w:val="none"/>
        </w:pBdr>
        <w:spacing w:before="120" w:line="392.72727272727275"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HỢP ĐỒNG ỦY QUYỀN CHUYỂN NHƯỢNG</w:t>
      </w:r>
    </w:p>
    <w:p w:rsidR="00000000" w:rsidDel="00000000" w:rsidP="00000000" w:rsidRDefault="00000000" w:rsidRPr="00000000" w14:paraId="00000006">
      <w:pPr>
        <w:pBdr>
          <w:left w:color="auto" w:space="0" w:sz="0" w:val="none"/>
          <w:right w:color="auto" w:space="0" w:sz="0" w:val="none"/>
        </w:pBdr>
        <w:spacing w:before="120" w:line="392.72727272727275"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QUYỀN SỬ DỤNG ĐẤT</w:t>
      </w:r>
    </w:p>
    <w:p w:rsidR="00000000" w:rsidDel="00000000" w:rsidP="00000000" w:rsidRDefault="00000000" w:rsidRPr="00000000" w14:paraId="00000007">
      <w:pPr>
        <w:pBdr>
          <w:left w:color="auto" w:space="0" w:sz="0" w:val="none"/>
          <w:right w:color="auto" w:space="0" w:sz="0" w:val="none"/>
        </w:pBdr>
        <w:spacing w:before="120" w:line="392.72727272727275"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(số…/HĐUQCNQSDĐ)</w:t>
      </w:r>
    </w:p>
    <w:p w:rsidR="00000000" w:rsidDel="00000000" w:rsidP="00000000" w:rsidRDefault="00000000" w:rsidRPr="00000000" w14:paraId="00000008">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9">
      <w:pPr>
        <w:pBdr>
          <w:left w:color="auto" w:space="0" w:sz="0" w:val="none"/>
          <w:right w:color="auto" w:space="0" w:sz="0" w:val="none"/>
        </w:pBdr>
        <w:spacing w:before="120" w:line="392.72727272727275"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Hôm nay, ngày ….. tháng ……. năm .........., tại ............chúng tôi gồm:</w:t>
      </w:r>
    </w:p>
    <w:p w:rsidR="00000000" w:rsidDel="00000000" w:rsidP="00000000" w:rsidRDefault="00000000" w:rsidRPr="00000000" w14:paraId="0000000A">
      <w:pPr>
        <w:pBdr>
          <w:left w:color="auto" w:space="0" w:sz="0" w:val="none"/>
          <w:right w:color="auto" w:space="0" w:sz="0" w:val="none"/>
        </w:pBdr>
        <w:spacing w:before="120" w:line="392.72727272727275"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u w:val="single"/>
          <w:rtl w:val="0"/>
        </w:rPr>
        <w:t xml:space="preserve">BÊN ỦY QUYỀN:</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(Sau đây gọi tắt là </w:t>
      </w:r>
      <w:r w:rsidDel="00000000" w:rsidR="00000000" w:rsidRPr="00000000">
        <w:rPr>
          <w:rFonts w:ascii="Times New Roman" w:cs="Times New Roman" w:eastAsia="Times New Roman" w:hAnsi="Times New Roman"/>
          <w:b w:val="1"/>
          <w:bCs w:val="1"/>
          <w:i w:val="1"/>
          <w:iCs w:val="1"/>
          <w:sz w:val="26"/>
          <w:szCs w:val="26"/>
          <w:rtl w:val="0"/>
        </w:rPr>
        <w:t xml:space="preserve">Bên A</w:t>
      </w:r>
      <w:r w:rsidDel="00000000" w:rsidR="00000000" w:rsidRPr="00000000">
        <w:rPr>
          <w:rFonts w:ascii="Times New Roman" w:cs="Times New Roman" w:eastAsia="Times New Roman" w:hAnsi="Times New Roman"/>
          <w:i w:val="1"/>
          <w:iCs w:val="1"/>
          <w:sz w:val="26"/>
          <w:szCs w:val="26"/>
          <w:rtl w:val="0"/>
        </w:rPr>
        <w:t xml:space="preserve">)</w:t>
      </w:r>
    </w:p>
    <w:p w:rsidR="00000000" w:rsidDel="00000000" w:rsidP="00000000" w:rsidRDefault="00000000" w:rsidRPr="00000000" w14:paraId="0000000B">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  ....................................... Sinh năm:.......................................................</w:t>
      </w:r>
    </w:p>
    <w:p w:rsidR="00000000" w:rsidDel="00000000" w:rsidP="00000000" w:rsidRDefault="00000000" w:rsidRPr="00000000" w14:paraId="0000000C">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CMND/CCCD/Hộ chiếu số: .................do......................cấp ngày..../...../......</w:t>
      </w:r>
    </w:p>
    <w:p w:rsidR="00000000" w:rsidDel="00000000" w:rsidP="00000000" w:rsidRDefault="00000000" w:rsidRPr="00000000" w14:paraId="0000000D">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khẩu thường trú:............................................................................</w:t>
      </w:r>
    </w:p>
    <w:p w:rsidR="00000000" w:rsidDel="00000000" w:rsidP="00000000" w:rsidRDefault="00000000" w:rsidRPr="00000000" w14:paraId="0000000E">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Cùng vợ là bà:  ................................... Sinh năm:...........................................</w:t>
      </w:r>
    </w:p>
    <w:p w:rsidR="00000000" w:rsidDel="00000000" w:rsidP="00000000" w:rsidRDefault="00000000" w:rsidRPr="00000000" w14:paraId="0000000F">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CMND/CCCD/Hộ chiếu số:.................do......................cấp ngày..../...../.......</w:t>
      </w:r>
    </w:p>
    <w:p w:rsidR="00000000" w:rsidDel="00000000" w:rsidP="00000000" w:rsidRDefault="00000000" w:rsidRPr="00000000" w14:paraId="00000010">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khẩu thường trú: .......................................................................................</w:t>
      </w:r>
    </w:p>
    <w:p w:rsidR="00000000" w:rsidDel="00000000" w:rsidP="00000000" w:rsidRDefault="00000000" w:rsidRPr="00000000" w14:paraId="00000011">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Ông............................và bà.................................là người sử dụng đất, chủ sở hữu nhà ở theo Giấy chứng nhận quyền sử dụng đất, quyền sở hữu nhà ở và tài sản khác gắn liền với đất do Ủy ban nhân dân huyện/quận/thị xã/ thành phố........... cấp ngày.......tháng.........năm...........</w:t>
      </w:r>
    </w:p>
    <w:p w:rsidR="00000000" w:rsidDel="00000000" w:rsidP="00000000" w:rsidRDefault="00000000" w:rsidRPr="00000000" w14:paraId="00000012">
      <w:pPr>
        <w:pBdr>
          <w:left w:color="auto" w:space="0" w:sz="0" w:val="none"/>
          <w:right w:color="auto" w:space="0" w:sz="0" w:val="none"/>
        </w:pBdr>
        <w:spacing w:before="120" w:line="392.72727272727275" w:lineRule="auto"/>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u w:val="single"/>
          <w:rtl w:val="0"/>
        </w:rPr>
        <w:t xml:space="preserve">BÊN ĐƯỢC ỦY QUYỀN: </w:t>
      </w:r>
      <w:r w:rsidDel="00000000" w:rsidR="00000000" w:rsidRPr="00000000">
        <w:rPr>
          <w:rFonts w:ascii="Times New Roman" w:cs="Times New Roman" w:eastAsia="Times New Roman" w:hAnsi="Times New Roman"/>
          <w:i w:val="1"/>
          <w:iCs w:val="1"/>
          <w:sz w:val="26"/>
          <w:szCs w:val="26"/>
          <w:rtl w:val="0"/>
        </w:rPr>
        <w:t xml:space="preserve">(Sau đây gọi tắt là </w:t>
      </w:r>
      <w:r w:rsidDel="00000000" w:rsidR="00000000" w:rsidRPr="00000000">
        <w:rPr>
          <w:rFonts w:ascii="Times New Roman" w:cs="Times New Roman" w:eastAsia="Times New Roman" w:hAnsi="Times New Roman"/>
          <w:b w:val="1"/>
          <w:bCs w:val="1"/>
          <w:i w:val="1"/>
          <w:iCs w:val="1"/>
          <w:sz w:val="26"/>
          <w:szCs w:val="26"/>
          <w:rtl w:val="0"/>
        </w:rPr>
        <w:t xml:space="preserve">Bên B</w:t>
      </w:r>
      <w:r w:rsidDel="00000000" w:rsidR="00000000" w:rsidRPr="00000000">
        <w:rPr>
          <w:rFonts w:ascii="Times New Roman" w:cs="Times New Roman" w:eastAsia="Times New Roman" w:hAnsi="Times New Roman"/>
          <w:i w:val="1"/>
          <w:iCs w:val="1"/>
          <w:sz w:val="26"/>
          <w:szCs w:val="26"/>
          <w:rtl w:val="0"/>
        </w:rPr>
        <w:t xml:space="preserve">)</w:t>
      </w:r>
    </w:p>
    <w:p w:rsidR="00000000" w:rsidDel="00000000" w:rsidP="00000000" w:rsidRDefault="00000000" w:rsidRPr="00000000" w14:paraId="00000013">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 (bà):  ....................................... Sinh năm:...............................................</w:t>
      </w:r>
    </w:p>
    <w:p w:rsidR="00000000" w:rsidDel="00000000" w:rsidP="00000000" w:rsidRDefault="00000000" w:rsidRPr="00000000" w14:paraId="00000014">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CMND/CCCD/Hộ chiếu số: .................do......................cấp ngày..../...../......</w:t>
      </w:r>
    </w:p>
    <w:p w:rsidR="00000000" w:rsidDel="00000000" w:rsidP="00000000" w:rsidRDefault="00000000" w:rsidRPr="00000000" w14:paraId="00000015">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Hộ khẩu thường trú:.............................................................................................</w:t>
      </w:r>
    </w:p>
    <w:p w:rsidR="00000000" w:rsidDel="00000000" w:rsidP="00000000" w:rsidRDefault="00000000" w:rsidRPr="00000000" w14:paraId="00000016">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Bằng hợp đồng này, </w:t>
      </w:r>
      <w:r w:rsidDel="00000000" w:rsidR="00000000" w:rsidRPr="00000000">
        <w:rPr>
          <w:rFonts w:ascii="Times New Roman" w:cs="Times New Roman" w:eastAsia="Times New Roman" w:hAnsi="Times New Roman"/>
          <w:b w:val="1"/>
          <w:bCs w:val="1"/>
          <w:sz w:val="26"/>
          <w:szCs w:val="26"/>
          <w:rtl w:val="0"/>
        </w:rPr>
        <w:t xml:space="preserve">Bên A </w:t>
      </w:r>
      <w:r w:rsidDel="00000000" w:rsidR="00000000" w:rsidRPr="00000000">
        <w:rPr>
          <w:rFonts w:ascii="Times New Roman" w:cs="Times New Roman" w:eastAsia="Times New Roman" w:hAnsi="Times New Roman"/>
          <w:sz w:val="26"/>
          <w:szCs w:val="26"/>
          <w:rtl w:val="0"/>
        </w:rPr>
        <w:t xml:space="preserve">đồng ý ủy quyền cho </w:t>
      </w:r>
      <w:r w:rsidDel="00000000" w:rsidR="00000000" w:rsidRPr="00000000">
        <w:rPr>
          <w:rFonts w:ascii="Times New Roman" w:cs="Times New Roman" w:eastAsia="Times New Roman" w:hAnsi="Times New Roman"/>
          <w:b w:val="1"/>
          <w:bCs w:val="1"/>
          <w:sz w:val="26"/>
          <w:szCs w:val="26"/>
          <w:rtl w:val="0"/>
        </w:rPr>
        <w:t xml:space="preserve">Bên B </w:t>
      </w:r>
      <w:r w:rsidDel="00000000" w:rsidR="00000000" w:rsidRPr="00000000">
        <w:rPr>
          <w:rFonts w:ascii="Times New Roman" w:cs="Times New Roman" w:eastAsia="Times New Roman" w:hAnsi="Times New Roman"/>
          <w:sz w:val="26"/>
          <w:szCs w:val="26"/>
          <w:rtl w:val="0"/>
        </w:rPr>
        <w:t xml:space="preserve">với những thỏa thuận sau đây:</w:t>
      </w:r>
    </w:p>
    <w:p w:rsidR="00000000" w:rsidDel="00000000" w:rsidP="00000000" w:rsidRDefault="00000000" w:rsidRPr="00000000" w14:paraId="00000017">
      <w:pPr>
        <w:pBdr>
          <w:left w:color="auto" w:space="0" w:sz="0" w:val="none"/>
          <w:right w:color="auto" w:space="0" w:sz="0" w:val="none"/>
        </w:pBdr>
        <w:spacing w:before="120" w:line="392.7272727272727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1. PHẠM VI ỦY QUYỀN</w:t>
      </w:r>
    </w:p>
    <w:p w:rsidR="00000000" w:rsidDel="00000000" w:rsidP="00000000" w:rsidRDefault="00000000" w:rsidRPr="00000000" w14:paraId="00000018">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ủy quyền cho Bên B chuyển nhượng quyền sử dụng đất và nhà ở theo Giấy chứng nhận như trên. Nhân danh Bên A, Bên B thực hiện các việc sau đây:</w:t>
      </w:r>
    </w:p>
    <w:p w:rsidR="00000000" w:rsidDel="00000000" w:rsidP="00000000" w:rsidRDefault="00000000" w:rsidRPr="00000000" w14:paraId="00000019">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Đăng tin, tạo điều kiện để người mua tìm hiểu các thông tin về thửa đất, nhà ở theo giấy chứng nhận trên.</w:t>
      </w:r>
    </w:p>
    <w:p w:rsidR="00000000" w:rsidDel="00000000" w:rsidP="00000000" w:rsidRDefault="00000000" w:rsidRPr="00000000" w14:paraId="0000001A">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Thỏa thuận với bên nhận chuyển nhượng (bên mua) về các điều khoản trong hợp đồng chuyển nhượng quyền sử dụng đất, nhà ở.</w:t>
      </w:r>
    </w:p>
    <w:p w:rsidR="00000000" w:rsidDel="00000000" w:rsidP="00000000" w:rsidRDefault="00000000" w:rsidRPr="00000000" w14:paraId="0000001B">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Cùng bên nhận chuyển nhượng thực hiện thủ tục công chứng hoặc chứng thực hợp đồng hợp đồng chuyển nhượng quyền sử dụng đất, nhà ở theo quy định của pháp luật.</w:t>
      </w:r>
    </w:p>
    <w:p w:rsidR="00000000" w:rsidDel="00000000" w:rsidP="00000000" w:rsidRDefault="00000000" w:rsidRPr="00000000" w14:paraId="0000001C">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thủ tục khai, nộp thuế thu nhập cá nhân nếu bên nhận chuyển nhượng không thực hiện thay.</w:t>
      </w:r>
    </w:p>
    <w:p w:rsidR="00000000" w:rsidDel="00000000" w:rsidP="00000000" w:rsidRDefault="00000000" w:rsidRPr="00000000" w14:paraId="0000001D">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Cung cấp giấy tờ theo quy định pháp luật đất đai để hoàn tất thủ tục đăng ký biến động tại cơ quan đăng ký đất đai.</w:t>
      </w:r>
    </w:p>
    <w:p w:rsidR="00000000" w:rsidDel="00000000" w:rsidP="00000000" w:rsidRDefault="00000000" w:rsidRPr="00000000" w14:paraId="0000001E">
      <w:pPr>
        <w:pBdr>
          <w:left w:color="auto" w:space="0" w:sz="0" w:val="none"/>
          <w:right w:color="auto" w:space="0" w:sz="0" w:val="none"/>
        </w:pBdr>
        <w:spacing w:before="120" w:line="392.7272727272727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2. THỜI HẠN ỦY QUYỀN</w:t>
      </w:r>
    </w:p>
    <w:p w:rsidR="00000000" w:rsidDel="00000000" w:rsidP="00000000" w:rsidRDefault="00000000" w:rsidRPr="00000000" w14:paraId="0000001F">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Thời hạn ủy quyền là………………………kể từ ngày........tháng.......năm.........</w:t>
      </w:r>
    </w:p>
    <w:p w:rsidR="00000000" w:rsidDel="00000000" w:rsidP="00000000" w:rsidRDefault="00000000" w:rsidRPr="00000000" w14:paraId="00000020">
      <w:pPr>
        <w:pBdr>
          <w:left w:color="auto" w:space="0" w:sz="0" w:val="none"/>
          <w:right w:color="auto" w:space="0" w:sz="0" w:val="none"/>
        </w:pBdr>
        <w:spacing w:before="120" w:line="392.7272727272727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3. NGHĨA VỤ VÀ QUYỀN CỦA BÊN A</w:t>
      </w:r>
    </w:p>
    <w:p w:rsidR="00000000" w:rsidDel="00000000" w:rsidP="00000000" w:rsidRDefault="00000000" w:rsidRPr="00000000" w14:paraId="00000021">
      <w:pPr>
        <w:pBdr>
          <w:left w:color="auto" w:space="0" w:sz="0" w:val="none"/>
          <w:right w:color="auto" w:space="0" w:sz="0" w:val="none"/>
        </w:pBdr>
        <w:spacing w:before="120" w:line="392.72727272727275"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3.1. Nghĩa vụ của Bên A</w:t>
      </w:r>
    </w:p>
    <w:p w:rsidR="00000000" w:rsidDel="00000000" w:rsidP="00000000" w:rsidRDefault="00000000" w:rsidRPr="00000000" w14:paraId="00000022">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Giao bản chính Giấy chứng nhận quyền sử dụng đất, quyền sở hữu nhà ở và tài sản khác gắn liền với đất số. ….............do               UBND huyện/quận/thị xã/thành phố…………..cấp ngày .......tháng .......năm .......... và cung cấp giấy tờ khác theo quy định của pháp luật để Bên B thực hiện công việc được ủy quyền.</w:t>
      </w:r>
    </w:p>
    <w:p w:rsidR="00000000" w:rsidDel="00000000" w:rsidP="00000000" w:rsidRDefault="00000000" w:rsidRPr="00000000" w14:paraId="00000023">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Chịu trách nhiệm về những việc đã giao cho Bên được ủy quyền thực hiện.</w:t>
      </w:r>
    </w:p>
    <w:p w:rsidR="00000000" w:rsidDel="00000000" w:rsidP="00000000" w:rsidRDefault="00000000" w:rsidRPr="00000000" w14:paraId="00000024">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Thanh toán cho Bên B các chi phí hợp lý khi thực hiện các việc được ủy quyền.</w:t>
      </w:r>
    </w:p>
    <w:p w:rsidR="00000000" w:rsidDel="00000000" w:rsidP="00000000" w:rsidRDefault="00000000" w:rsidRPr="00000000" w14:paraId="00000025">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Trả thù lao cho Bên B với số tiền là              ………………(nếu có) sau khi đã hoàn thành việc ủy quyền.</w:t>
      </w:r>
    </w:p>
    <w:p w:rsidR="00000000" w:rsidDel="00000000" w:rsidP="00000000" w:rsidRDefault="00000000" w:rsidRPr="00000000" w14:paraId="00000026">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Giao tiền cho bên B nộp thuế thu nhập cá nhân nếu bên nhận chuyển nhượng không thực hiện thay.</w:t>
      </w:r>
    </w:p>
    <w:p w:rsidR="00000000" w:rsidDel="00000000" w:rsidP="00000000" w:rsidRDefault="00000000" w:rsidRPr="00000000" w14:paraId="00000027">
      <w:pPr>
        <w:pBdr>
          <w:left w:color="auto" w:space="0" w:sz="0" w:val="none"/>
          <w:right w:color="auto" w:space="0" w:sz="0" w:val="none"/>
        </w:pBdr>
        <w:spacing w:before="120" w:line="392.72727272727275"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3.2. Quyền của bên A</w:t>
      </w:r>
    </w:p>
    <w:p w:rsidR="00000000" w:rsidDel="00000000" w:rsidP="00000000" w:rsidRDefault="00000000" w:rsidRPr="00000000" w14:paraId="00000028">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Bên B thông báo đầy đủ về việc thực hiện công việc thuộc phạm vi ủy quyền nêu trên.</w:t>
      </w:r>
    </w:p>
    <w:p w:rsidR="00000000" w:rsidDel="00000000" w:rsidP="00000000" w:rsidRDefault="00000000" w:rsidRPr="00000000" w14:paraId="00000029">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Bên B giao toàn bộ số tiền chuyển nhượng quyền sử dụng đất, bán nhà ở.</w:t>
      </w:r>
    </w:p>
    <w:p w:rsidR="00000000" w:rsidDel="00000000" w:rsidP="00000000" w:rsidRDefault="00000000" w:rsidRPr="00000000" w14:paraId="0000002A">
      <w:pPr>
        <w:pBdr>
          <w:left w:color="auto" w:space="0" w:sz="0" w:val="none"/>
          <w:right w:color="auto" w:space="0" w:sz="0" w:val="none"/>
        </w:pBdr>
        <w:spacing w:before="120" w:line="392.7272727272727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2B">
      <w:pPr>
        <w:pBdr>
          <w:left w:color="auto" w:space="0" w:sz="0" w:val="none"/>
          <w:right w:color="auto" w:space="0" w:sz="0" w:val="none"/>
        </w:pBdr>
        <w:spacing w:before="120" w:line="392.7272727272727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4. NGHĨA VỤ VÀ QUYỀN CỦA BÊN B</w:t>
      </w:r>
    </w:p>
    <w:p w:rsidR="00000000" w:rsidDel="00000000" w:rsidP="00000000" w:rsidRDefault="00000000" w:rsidRPr="00000000" w14:paraId="0000002C">
      <w:pPr>
        <w:pBdr>
          <w:left w:color="auto" w:space="0" w:sz="0" w:val="none"/>
          <w:right w:color="auto" w:space="0" w:sz="0" w:val="none"/>
        </w:pBdr>
        <w:spacing w:before="120" w:line="392.72727272727275"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4.1. Nghĩa vụ bên B</w:t>
      </w:r>
    </w:p>
    <w:p w:rsidR="00000000" w:rsidDel="00000000" w:rsidP="00000000" w:rsidRDefault="00000000" w:rsidRPr="00000000" w14:paraId="0000002D">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Bảo quản, giữ gìn bản chính Giấy chứng nhận và các giấy tờ mà Bên A đã giao để thực hiện công việc ủy quyền.</w:t>
      </w:r>
    </w:p>
    <w:p w:rsidR="00000000" w:rsidDel="00000000" w:rsidP="00000000" w:rsidRDefault="00000000" w:rsidRPr="00000000" w14:paraId="0000002E">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công việc theo ủy quyền và thông báo cho Bên A về tiến độ và kết quả thực hiện.</w:t>
      </w:r>
    </w:p>
    <w:p w:rsidR="00000000" w:rsidDel="00000000" w:rsidP="00000000" w:rsidRDefault="00000000" w:rsidRPr="00000000" w14:paraId="0000002F">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Giao cho Bên A toàn bộ số tiền thu được từ việc chuyển nhượng quyền sử dụng đất, bán nhà ở (đã trừ thuế thu nhập cá nhân, phí và thù lao công chứng nếu có).</w:t>
      </w:r>
    </w:p>
    <w:p w:rsidR="00000000" w:rsidDel="00000000" w:rsidP="00000000" w:rsidRDefault="00000000" w:rsidRPr="00000000" w14:paraId="00000030">
      <w:pPr>
        <w:pBdr>
          <w:left w:color="auto" w:space="0" w:sz="0" w:val="none"/>
          <w:right w:color="auto" w:space="0" w:sz="0" w:val="none"/>
        </w:pBdr>
        <w:spacing w:before="120" w:line="392.72727272727275"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4.2. Quyền bên B</w:t>
      </w:r>
    </w:p>
    <w:p w:rsidR="00000000" w:rsidDel="00000000" w:rsidP="00000000" w:rsidRDefault="00000000" w:rsidRPr="00000000" w14:paraId="00000031">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Yêu cầu Bên A cung cấp thông tin, tài liệu cần thiết để thực hiện công việc được ủy quyền theo quy định của pháp luật.</w:t>
      </w:r>
    </w:p>
    <w:p w:rsidR="00000000" w:rsidDel="00000000" w:rsidP="00000000" w:rsidRDefault="00000000" w:rsidRPr="00000000" w14:paraId="00000032">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Được thanh toán các chi phí hợp lý để thực hiện các việc được ủy quyền nêu trên và được nhận thù lao như đã thỏa thuận.</w:t>
      </w:r>
    </w:p>
    <w:p w:rsidR="00000000" w:rsidDel="00000000" w:rsidP="00000000" w:rsidRDefault="00000000" w:rsidRPr="00000000" w14:paraId="00000033">
      <w:pPr>
        <w:pBdr>
          <w:left w:color="auto" w:space="0" w:sz="0" w:val="none"/>
          <w:right w:color="auto" w:space="0" w:sz="0" w:val="none"/>
        </w:pBdr>
        <w:spacing w:before="120" w:line="392.7272727272727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5. CÁC THỎA THUẬN KHÁC</w:t>
      </w:r>
    </w:p>
    <w:p w:rsidR="00000000" w:rsidDel="00000000" w:rsidP="00000000" w:rsidRDefault="00000000" w:rsidRPr="00000000" w14:paraId="00000034">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Việc sửa đổi, bổ sung hoặc hủy bỏ hợp đồng này phải lập thành văn bản có người làm chứng hoặc được công chứng, chứng thực.</w:t>
      </w:r>
    </w:p>
    <w:p w:rsidR="00000000" w:rsidDel="00000000" w:rsidP="00000000" w:rsidRDefault="00000000" w:rsidRPr="00000000" w14:paraId="00000035">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Bên A có quyền đơn phương chấm dứt thực hiện hợp đồng bất cứ lúc nào, nhưng phải trả thù lao cho Bên B tương ứng với công việc mà bên được ủy quyền đã thực hiện và bồi thường thiệt hại. Bên B có quyền đơn phương chấm dứt thực hiện hợp đồng bất cứ lúc nào và phải bồi thường thiệt hại cho A (nếu có).</w:t>
      </w:r>
    </w:p>
    <w:p w:rsidR="00000000" w:rsidDel="00000000" w:rsidP="00000000" w:rsidRDefault="00000000" w:rsidRPr="00000000" w14:paraId="00000036">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Trong quá trình thực hiện Hợp đồng này, nếu phát sinh tranh chấp, các bên cùng nhau thương lượng giải quyết trên nguyên tắc tôn trọng quyền lợi của nhau; trường hợp không giải quyết được thì một trong hai bên có quyền khởi kiện để yêu cầu toà án có thẩm quyền giải quyết theo quy định của pháp luật.</w:t>
      </w:r>
    </w:p>
    <w:p w:rsidR="00000000" w:rsidDel="00000000" w:rsidP="00000000" w:rsidRDefault="00000000" w:rsidRPr="00000000" w14:paraId="00000037">
      <w:pPr>
        <w:pBdr>
          <w:left w:color="auto" w:space="0" w:sz="0" w:val="none"/>
          <w:right w:color="auto" w:space="0" w:sz="0" w:val="none"/>
        </w:pBdr>
        <w:spacing w:before="120" w:line="392.7272727272727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6. CAM ĐOAN CỦA CÁC BÊN</w:t>
      </w:r>
    </w:p>
    <w:p w:rsidR="00000000" w:rsidDel="00000000" w:rsidP="00000000" w:rsidRDefault="00000000" w:rsidRPr="00000000" w14:paraId="00000038">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và Bên B chịu trách nhiệm trước pháp luật về những lời cùng cam đoan sau đây:</w:t>
      </w:r>
    </w:p>
    <w:p w:rsidR="00000000" w:rsidDel="00000000" w:rsidP="00000000" w:rsidRDefault="00000000" w:rsidRPr="00000000" w14:paraId="00000039">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Đã khai đúng sự thật và tự chịu trách nhiệm về tính chính xác của những thông tin về nhân thân đã ghi trong hợp đồng này.</w:t>
      </w:r>
    </w:p>
    <w:p w:rsidR="00000000" w:rsidDel="00000000" w:rsidP="00000000" w:rsidRDefault="00000000" w:rsidRPr="00000000" w14:paraId="0000003A">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đúng và đầy đủ tất cả những thỏa thuận đã ghi trong hợp đồng này; nếu bên nào vi phạm mà gây thiệt hại thì phải bồi thường cho bên kia hoặc cho người thứ ba (nếu có).</w:t>
      </w:r>
    </w:p>
    <w:p w:rsidR="00000000" w:rsidDel="00000000" w:rsidP="00000000" w:rsidRDefault="00000000" w:rsidRPr="00000000" w14:paraId="0000003B">
      <w:pPr>
        <w:pBdr>
          <w:left w:color="auto" w:space="0" w:sz="0" w:val="none"/>
          <w:right w:color="auto" w:space="0" w:sz="0" w:val="none"/>
        </w:pBdr>
        <w:spacing w:before="120" w:line="392.7272727272727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7. ĐIỀU KHOẢN CUỐI CÙNG</w:t>
      </w:r>
    </w:p>
    <w:p w:rsidR="00000000" w:rsidDel="00000000" w:rsidP="00000000" w:rsidRDefault="00000000" w:rsidRPr="00000000" w14:paraId="0000003C">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 Hai bên đã hiểu rõ quyền, nghĩa vụ và lợi ích hợp pháp của mình, ý nghĩa và hậu quả pháp lý của hợp đồng này</w:t>
      </w:r>
    </w:p>
    <w:p w:rsidR="00000000" w:rsidDel="00000000" w:rsidP="00000000" w:rsidRDefault="00000000" w:rsidRPr="00000000" w14:paraId="0000003D">
      <w:pPr>
        <w:pBdr>
          <w:left w:color="auto" w:space="0" w:sz="0" w:val="none"/>
          <w:right w:color="auto" w:space="0" w:sz="0" w:val="none"/>
        </w:pBdr>
        <w:spacing w:before="120" w:line="392.72727272727275"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 Hai bên đã tự đọc lại hợp đồng này, đã hiểu và đồng ý tất cả các điều khoản ghi trong hợp đồng này.</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1.273453500058"/>
        <w:gridCol w:w="4374.238357523565"/>
        <w:tblGridChange w:id="0">
          <w:tblGrid>
            <w:gridCol w:w="4651.273453500058"/>
            <w:gridCol w:w="4374.238357523565"/>
          </w:tblGrid>
        </w:tblGridChange>
      </w:tblGrid>
      <w:tr>
        <w:trPr>
          <w:cantSplit w:val="0"/>
          <w:trHeight w:val="18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pBdr>
                <w:left w:color="auto" w:space="0" w:sz="0" w:val="none"/>
                <w:right w:color="auto" w:space="0" w:sz="0" w:val="none"/>
              </w:pBdr>
              <w:spacing w:before="120" w:line="360" w:lineRule="auto"/>
              <w:ind w:firstLine="56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BÊN ỦY QUYỀN</w:t>
            </w:r>
          </w:p>
          <w:p w:rsidR="00000000" w:rsidDel="00000000" w:rsidP="00000000" w:rsidRDefault="00000000" w:rsidRPr="00000000" w14:paraId="0000003F">
            <w:pPr>
              <w:pBdr>
                <w:left w:color="auto" w:space="0" w:sz="0" w:val="none"/>
                <w:right w:color="auto" w:space="0" w:sz="0" w:val="none"/>
              </w:pBdr>
              <w:spacing w:before="120" w:line="360" w:lineRule="auto"/>
              <w:ind w:firstLine="56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(ký và ghi rõ họ và tên)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pBdr>
                <w:left w:color="auto" w:space="0" w:sz="0" w:val="none"/>
                <w:right w:color="auto" w:space="0" w:sz="0" w:val="none"/>
              </w:pBdr>
              <w:spacing w:before="120"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BÊN ĐƯỢC ỦY QUYỀN</w:t>
            </w:r>
          </w:p>
          <w:p w:rsidR="00000000" w:rsidDel="00000000" w:rsidP="00000000" w:rsidRDefault="00000000" w:rsidRPr="00000000" w14:paraId="00000041">
            <w:pPr>
              <w:pBdr>
                <w:left w:color="auto" w:space="0" w:sz="0" w:val="none"/>
                <w:right w:color="auto" w:space="0" w:sz="0" w:val="none"/>
              </w:pBdr>
              <w:spacing w:before="120" w:line="48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(ký và ghi rõ họ và tên)</w:t>
            </w:r>
          </w:p>
        </w:tc>
      </w:tr>
    </w:tbl>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