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0F" w:rsidRPr="005A4C0F" w:rsidRDefault="005A4C0F" w:rsidP="005A4C0F">
      <w:pPr>
        <w:shd w:val="clear" w:color="auto" w:fill="FFFFFF"/>
        <w:spacing w:after="0" w:line="234" w:lineRule="atLeast"/>
        <w:jc w:val="right"/>
        <w:rPr>
          <w:rFonts w:ascii="Arial" w:eastAsia="Times New Roman" w:hAnsi="Arial" w:cs="Arial"/>
          <w:color w:val="000000"/>
          <w:sz w:val="18"/>
          <w:szCs w:val="18"/>
        </w:rPr>
      </w:pPr>
      <w:bookmarkStart w:id="0" w:name="chuong_pl_2"/>
      <w:r w:rsidRPr="005A4C0F">
        <w:rPr>
          <w:rFonts w:ascii="Arial" w:eastAsia="Times New Roman" w:hAnsi="Arial" w:cs="Arial"/>
          <w:b/>
          <w:bCs/>
          <w:color w:val="000000"/>
          <w:sz w:val="18"/>
          <w:szCs w:val="18"/>
        </w:rPr>
        <w:t>Mẫu số: 01A/BB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3"/>
        <w:gridCol w:w="6053"/>
      </w:tblGrid>
      <w:tr w:rsidR="005A4C0F" w:rsidRPr="005A4C0F" w:rsidTr="005A4C0F">
        <w:trPr>
          <w:tblCellSpacing w:w="0" w:type="dxa"/>
        </w:trPr>
        <w:tc>
          <w:tcPr>
            <w:tcW w:w="1850" w:type="pct"/>
            <w:shd w:val="clear" w:color="auto" w:fill="FFFFFF"/>
            <w:hideMark/>
          </w:tcPr>
          <w:p w:rsidR="005A4C0F" w:rsidRPr="005A4C0F" w:rsidRDefault="005A4C0F" w:rsidP="005A4C0F">
            <w:pPr>
              <w:spacing w:before="120" w:after="120" w:line="234" w:lineRule="atLeast"/>
              <w:jc w:val="center"/>
              <w:rPr>
                <w:rFonts w:ascii="Arial" w:eastAsia="Times New Roman" w:hAnsi="Arial" w:cs="Arial"/>
                <w:color w:val="000000"/>
                <w:sz w:val="18"/>
                <w:szCs w:val="18"/>
              </w:rPr>
            </w:pPr>
            <w:r w:rsidRPr="005A4C0F">
              <w:rPr>
                <w:rFonts w:ascii="Arial" w:eastAsia="Times New Roman" w:hAnsi="Arial" w:cs="Arial"/>
                <w:color w:val="000000"/>
                <w:sz w:val="18"/>
                <w:szCs w:val="18"/>
              </w:rPr>
              <w:t>TÊN CƠ QUAN CHỦ QUẢN</w:t>
            </w:r>
            <w:r w:rsidRPr="005A4C0F">
              <w:rPr>
                <w:rFonts w:ascii="Arial" w:eastAsia="Times New Roman" w:hAnsi="Arial" w:cs="Arial"/>
                <w:color w:val="000000"/>
                <w:sz w:val="18"/>
                <w:szCs w:val="18"/>
                <w:vertAlign w:val="superscript"/>
              </w:rPr>
              <w:t>[1]</w:t>
            </w:r>
            <w:r w:rsidRPr="005A4C0F">
              <w:rPr>
                <w:rFonts w:ascii="Arial" w:eastAsia="Times New Roman" w:hAnsi="Arial" w:cs="Arial"/>
                <w:b/>
                <w:bCs/>
                <w:color w:val="000000"/>
                <w:sz w:val="18"/>
                <w:szCs w:val="18"/>
              </w:rPr>
              <w:br/>
              <w:t>TÊN CƠ QUAN</w:t>
            </w:r>
            <w:r w:rsidRPr="005A4C0F">
              <w:rPr>
                <w:rFonts w:ascii="Arial" w:eastAsia="Times New Roman" w:hAnsi="Arial" w:cs="Arial"/>
                <w:b/>
                <w:bCs/>
                <w:color w:val="000000"/>
                <w:sz w:val="18"/>
                <w:szCs w:val="18"/>
                <w:vertAlign w:val="superscript"/>
              </w:rPr>
              <w:t>[2]</w:t>
            </w:r>
            <w:r w:rsidRPr="005A4C0F">
              <w:rPr>
                <w:rFonts w:ascii="Arial" w:eastAsia="Times New Roman" w:hAnsi="Arial" w:cs="Arial"/>
                <w:b/>
                <w:bCs/>
                <w:color w:val="000000"/>
                <w:sz w:val="18"/>
                <w:szCs w:val="18"/>
              </w:rPr>
              <w:br/>
              <w:t>-------</w:t>
            </w:r>
          </w:p>
        </w:tc>
        <w:tc>
          <w:tcPr>
            <w:tcW w:w="3100" w:type="pct"/>
            <w:shd w:val="clear" w:color="auto" w:fill="FFFFFF"/>
            <w:hideMark/>
          </w:tcPr>
          <w:p w:rsidR="005A4C0F" w:rsidRPr="005A4C0F" w:rsidRDefault="005A4C0F" w:rsidP="005A4C0F">
            <w:pPr>
              <w:spacing w:before="120" w:after="120" w:line="234" w:lineRule="atLeast"/>
              <w:jc w:val="center"/>
              <w:rPr>
                <w:rFonts w:ascii="Arial" w:eastAsia="Times New Roman" w:hAnsi="Arial" w:cs="Arial"/>
                <w:color w:val="000000"/>
                <w:sz w:val="18"/>
                <w:szCs w:val="18"/>
              </w:rPr>
            </w:pPr>
            <w:r w:rsidRPr="005A4C0F">
              <w:rPr>
                <w:rFonts w:ascii="Arial" w:eastAsia="Times New Roman" w:hAnsi="Arial" w:cs="Arial"/>
                <w:b/>
                <w:bCs/>
                <w:color w:val="000000"/>
                <w:sz w:val="18"/>
                <w:szCs w:val="18"/>
              </w:rPr>
              <w:t>CỘNG HÒA XÃ HỘI CHỦ NGHĨA VIỆT NAM</w:t>
            </w:r>
            <w:r w:rsidRPr="005A4C0F">
              <w:rPr>
                <w:rFonts w:ascii="Arial" w:eastAsia="Times New Roman" w:hAnsi="Arial" w:cs="Arial"/>
                <w:b/>
                <w:bCs/>
                <w:color w:val="000000"/>
                <w:sz w:val="18"/>
                <w:szCs w:val="18"/>
              </w:rPr>
              <w:br/>
              <w:t>Độc lập - Tự do - Hạnh phúc</w:t>
            </w:r>
            <w:r w:rsidRPr="005A4C0F">
              <w:rPr>
                <w:rFonts w:ascii="Arial" w:eastAsia="Times New Roman" w:hAnsi="Arial" w:cs="Arial"/>
                <w:b/>
                <w:bCs/>
                <w:color w:val="000000"/>
                <w:sz w:val="18"/>
                <w:szCs w:val="18"/>
              </w:rPr>
              <w:br/>
              <w:t>---------------</w:t>
            </w:r>
          </w:p>
        </w:tc>
      </w:tr>
      <w:tr w:rsidR="005A4C0F" w:rsidRPr="005A4C0F" w:rsidTr="005A4C0F">
        <w:trPr>
          <w:tblCellSpacing w:w="0" w:type="dxa"/>
        </w:trPr>
        <w:tc>
          <w:tcPr>
            <w:tcW w:w="1850" w:type="pct"/>
            <w:shd w:val="clear" w:color="auto" w:fill="FFFFFF"/>
            <w:hideMark/>
          </w:tcPr>
          <w:p w:rsidR="005A4C0F" w:rsidRPr="005A4C0F" w:rsidRDefault="005A4C0F" w:rsidP="005A4C0F">
            <w:pPr>
              <w:spacing w:before="120" w:after="120" w:line="234" w:lineRule="atLeast"/>
              <w:jc w:val="center"/>
              <w:rPr>
                <w:rFonts w:ascii="Arial" w:eastAsia="Times New Roman" w:hAnsi="Arial" w:cs="Arial"/>
                <w:color w:val="000000"/>
                <w:sz w:val="18"/>
                <w:szCs w:val="18"/>
              </w:rPr>
            </w:pPr>
            <w:r w:rsidRPr="005A4C0F">
              <w:rPr>
                <w:rFonts w:ascii="Arial" w:eastAsia="Times New Roman" w:hAnsi="Arial" w:cs="Arial"/>
                <w:color w:val="000000"/>
                <w:sz w:val="18"/>
                <w:szCs w:val="18"/>
              </w:rPr>
              <w:t>Số:    /BB-VPHC</w:t>
            </w:r>
          </w:p>
        </w:tc>
        <w:tc>
          <w:tcPr>
            <w:tcW w:w="3100" w:type="pct"/>
            <w:shd w:val="clear" w:color="auto" w:fill="FFFFFF"/>
            <w:hideMark/>
          </w:tcPr>
          <w:p w:rsidR="005A4C0F" w:rsidRPr="005A4C0F" w:rsidRDefault="005A4C0F" w:rsidP="005A4C0F">
            <w:pPr>
              <w:spacing w:before="120" w:after="120" w:line="234" w:lineRule="atLeast"/>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r>
    </w:tbl>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p w:rsidR="005A4C0F" w:rsidRPr="005A4C0F" w:rsidRDefault="005A4C0F" w:rsidP="005A4C0F">
      <w:pPr>
        <w:shd w:val="clear" w:color="auto" w:fill="FFFFFF"/>
        <w:spacing w:after="0" w:line="240" w:lineRule="auto"/>
        <w:jc w:val="center"/>
        <w:rPr>
          <w:rFonts w:ascii="Arial" w:eastAsia="Times New Roman" w:hAnsi="Arial" w:cs="Arial"/>
          <w:color w:val="000000"/>
          <w:sz w:val="18"/>
          <w:szCs w:val="18"/>
        </w:rPr>
      </w:pPr>
      <w:bookmarkStart w:id="1" w:name="chuong_pl_2_name"/>
      <w:r w:rsidRPr="005A4C0F">
        <w:rPr>
          <w:rFonts w:ascii="Arial" w:eastAsia="Times New Roman" w:hAnsi="Arial" w:cs="Arial"/>
          <w:b/>
          <w:bCs/>
          <w:color w:val="000000"/>
          <w:sz w:val="18"/>
          <w:szCs w:val="18"/>
        </w:rPr>
        <w:t>BIÊN BẢN VI PHẠM HÀNH CHÍNH VỀ THUẾ</w:t>
      </w:r>
      <w:bookmarkEnd w:id="1"/>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Hôm nay, hồi……giờ ....phút, ngày .... tháng ... năm…………, tại[3]......................................</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Căn cứ Thông báo &lt;tiếp nhận/chấp nhận&gt; hồ sơ &lt;đăng ký thuế, thay đổi thông tin đăng ký thuế, hồ sơ khai thuế, quyết toán thuế điện tử</w:t>
      </w:r>
      <w:r w:rsidRPr="005A4C0F">
        <w:rPr>
          <w:rFonts w:ascii="Arial" w:eastAsia="Times New Roman" w:hAnsi="Arial" w:cs="Arial"/>
          <w:color w:val="000000"/>
          <w:sz w:val="18"/>
          <w:szCs w:val="18"/>
          <w:vertAlign w:val="superscript"/>
        </w:rPr>
        <w:t>[4]</w:t>
      </w:r>
      <w:r w:rsidRPr="005A4C0F">
        <w:rPr>
          <w:rFonts w:ascii="Arial" w:eastAsia="Times New Roman" w:hAnsi="Arial" w:cs="Arial"/>
          <w:color w:val="000000"/>
          <w:sz w:val="18"/>
          <w:szCs w:val="18"/>
        </w:rPr>
        <w:t> số …….. ngày....tháng.... năm…….</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Tôi là: …………………………………… Chức vụ…………………… Đơn vị:...............................</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Tiến hành lập biên bản vi phạm hành chính đối với &lt;ông (bà)/tổ chức&gt; có tên sau đây:</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&lt;1. Họ và tên cá nhân vi phạm&gt;:..........................................................................................</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Địa chỉ: ..............................................................................................................................</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Địa chỉ thư điện tử:</w:t>
      </w:r>
      <w:r w:rsidRPr="005A4C0F">
        <w:rPr>
          <w:rFonts w:ascii="Arial" w:eastAsia="Times New Roman" w:hAnsi="Arial" w:cs="Arial"/>
          <w:color w:val="000000"/>
          <w:sz w:val="18"/>
          <w:szCs w:val="18"/>
          <w:vertAlign w:val="superscript"/>
        </w:rPr>
        <w:t>[5]</w:t>
      </w:r>
      <w:r w:rsidRPr="005A4C0F">
        <w:rPr>
          <w:rFonts w:ascii="Arial" w:eastAsia="Times New Roman" w:hAnsi="Arial" w:cs="Arial"/>
          <w:color w:val="000000"/>
          <w:sz w:val="18"/>
          <w:szCs w:val="18"/>
        </w:rPr>
        <w:t>...........................................................................................................</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Số định danh cá nhân/CMND/Hộ chiếu:................................................................................</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ngày cấp:..../……/……; nơi cấp:..........................................................................................</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Mã số thuế:........................................................................................................................</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&lt;1. Tên tổ chức vi phạm&gt;:...................................................................................................</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Địa chỉ trụ sở chính:............................................................................................................</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Địa chỉ thư điện tử:</w:t>
      </w:r>
      <w:r w:rsidRPr="005A4C0F">
        <w:rPr>
          <w:rFonts w:ascii="Arial" w:eastAsia="Times New Roman" w:hAnsi="Arial" w:cs="Arial"/>
          <w:color w:val="000000"/>
          <w:sz w:val="18"/>
          <w:szCs w:val="18"/>
          <w:vertAlign w:val="superscript"/>
        </w:rPr>
        <w:t>[5]</w:t>
      </w:r>
      <w:r w:rsidRPr="005A4C0F">
        <w:rPr>
          <w:rFonts w:ascii="Arial" w:eastAsia="Times New Roman" w:hAnsi="Arial" w:cs="Arial"/>
          <w:color w:val="000000"/>
          <w:sz w:val="18"/>
          <w:szCs w:val="18"/>
        </w:rPr>
        <w:t>...........................................................................................................</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Mã số thuế:........................................................................................................................</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Người đại diện theo pháp luật</w:t>
      </w:r>
      <w:r w:rsidRPr="005A4C0F">
        <w:rPr>
          <w:rFonts w:ascii="Arial" w:eastAsia="Times New Roman" w:hAnsi="Arial" w:cs="Arial"/>
          <w:color w:val="000000"/>
          <w:sz w:val="18"/>
          <w:szCs w:val="18"/>
          <w:vertAlign w:val="superscript"/>
        </w:rPr>
        <w:t>[6]</w:t>
      </w:r>
      <w:r w:rsidRPr="005A4C0F">
        <w:rPr>
          <w:rFonts w:ascii="Arial" w:eastAsia="Times New Roman" w:hAnsi="Arial" w:cs="Arial"/>
          <w:color w:val="000000"/>
          <w:sz w:val="18"/>
          <w:szCs w:val="18"/>
        </w:rPr>
        <w:t>:..........................................................................................</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Chức danh:.........................................................................................................................</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2. Mô tả hành vi vi phạm hành chính:</w:t>
      </w:r>
      <w:r w:rsidRPr="005A4C0F">
        <w:rPr>
          <w:rFonts w:ascii="Arial" w:eastAsia="Times New Roman" w:hAnsi="Arial" w:cs="Arial"/>
          <w:color w:val="000000"/>
          <w:sz w:val="18"/>
          <w:szCs w:val="18"/>
          <w:vertAlign w:val="superscript"/>
        </w:rPr>
        <w:t>[7]</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4"/>
        <w:gridCol w:w="1125"/>
        <w:gridCol w:w="2248"/>
        <w:gridCol w:w="1532"/>
        <w:gridCol w:w="1021"/>
        <w:gridCol w:w="1124"/>
        <w:gridCol w:w="1021"/>
        <w:gridCol w:w="1021"/>
      </w:tblGrid>
      <w:tr w:rsidR="005A4C0F" w:rsidRPr="005A4C0F" w:rsidTr="005A4C0F">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b/>
                <w:bCs/>
                <w:color w:val="000000"/>
                <w:sz w:val="18"/>
                <w:szCs w:val="18"/>
              </w:rPr>
              <w:t>Tên hồ sơ</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b/>
                <w:bCs/>
                <w:color w:val="000000"/>
                <w:sz w:val="18"/>
                <w:szCs w:val="18"/>
              </w:rPr>
              <w:t>Mã giao dịch điện tử</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b/>
                <w:bCs/>
                <w:color w:val="000000"/>
                <w:sz w:val="18"/>
                <w:szCs w:val="18"/>
              </w:rPr>
              <w:t>Số thông báo tiếp nhận/chấp nhận hồ sơ…[4]</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b/>
                <w:bCs/>
                <w:color w:val="000000"/>
                <w:sz w:val="18"/>
                <w:szCs w:val="18"/>
              </w:rPr>
              <w:t>Thời gian tiếp nhận/ chấp nhận hồ sơ</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b/>
                <w:bCs/>
                <w:color w:val="000000"/>
                <w:sz w:val="18"/>
                <w:szCs w:val="18"/>
              </w:rPr>
              <w:t>Loại tờ khai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b/>
                <w:bCs/>
                <w:color w:val="000000"/>
                <w:sz w:val="18"/>
                <w:szCs w:val="18"/>
              </w:rPr>
              <w:t>Thời gian chậm nộp (ngày)</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b/>
                <w:bCs/>
                <w:color w:val="000000"/>
                <w:sz w:val="18"/>
                <w:szCs w:val="18"/>
              </w:rPr>
              <w:t>Kỳ tính thuế</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b/>
                <w:bCs/>
                <w:color w:val="000000"/>
                <w:sz w:val="18"/>
                <w:szCs w:val="18"/>
              </w:rPr>
              <w:t>Số thuế phải nộp</w:t>
            </w:r>
          </w:p>
        </w:tc>
      </w:tr>
      <w:tr w:rsidR="005A4C0F" w:rsidRPr="005A4C0F" w:rsidTr="005A4C0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color w:val="000000"/>
                <w:sz w:val="18"/>
                <w:szCs w:val="18"/>
              </w:rPr>
              <w:t>(1)</w:t>
            </w:r>
          </w:p>
        </w:tc>
        <w:tc>
          <w:tcPr>
            <w:tcW w:w="55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color w:val="000000"/>
                <w:sz w:val="18"/>
                <w:szCs w:val="18"/>
              </w:rPr>
              <w:t>(2)</w:t>
            </w:r>
          </w:p>
        </w:tc>
        <w:tc>
          <w:tcPr>
            <w:tcW w:w="11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color w:val="000000"/>
                <w:sz w:val="18"/>
                <w:szCs w:val="18"/>
              </w:rPr>
              <w:t>(5)</w:t>
            </w:r>
          </w:p>
        </w:tc>
        <w:tc>
          <w:tcPr>
            <w:tcW w:w="55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color w:val="000000"/>
                <w:sz w:val="18"/>
                <w:szCs w:val="18"/>
              </w:rPr>
              <w:t>(6)</w:t>
            </w:r>
          </w:p>
        </w:tc>
        <w:tc>
          <w:tcPr>
            <w:tcW w:w="5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color w:val="000000"/>
                <w:sz w:val="18"/>
                <w:szCs w:val="18"/>
              </w:rPr>
              <w:t>(7)</w:t>
            </w:r>
          </w:p>
        </w:tc>
        <w:tc>
          <w:tcPr>
            <w:tcW w:w="5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color w:val="000000"/>
                <w:sz w:val="18"/>
                <w:szCs w:val="18"/>
              </w:rPr>
              <w:t>(8)</w:t>
            </w:r>
          </w:p>
        </w:tc>
      </w:tr>
      <w:tr w:rsidR="005A4C0F" w:rsidRPr="005A4C0F" w:rsidTr="005A4C0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r>
      <w:tr w:rsidR="005A4C0F" w:rsidRPr="005A4C0F" w:rsidTr="005A4C0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r>
    </w:tbl>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3. Đã có hành vi vi phạm hành chính: …………………… quy định tại .....................................</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4. Các tình tiết tăng nặng, giảm nhẹ:</w:t>
      </w:r>
      <w:r w:rsidRPr="005A4C0F">
        <w:rPr>
          <w:rFonts w:ascii="Arial" w:eastAsia="Times New Roman" w:hAnsi="Arial" w:cs="Arial"/>
          <w:color w:val="000000"/>
          <w:sz w:val="18"/>
          <w:szCs w:val="18"/>
          <w:vertAlign w:val="superscript"/>
          <w:lang w:val="vi-VN"/>
        </w:rPr>
        <w:t>[8]</w:t>
      </w:r>
      <w:r w:rsidRPr="005A4C0F">
        <w:rPr>
          <w:rFonts w:ascii="Arial" w:eastAsia="Times New Roman" w:hAnsi="Arial" w:cs="Arial"/>
          <w:color w:val="000000"/>
          <w:sz w:val="18"/>
          <w:szCs w:val="18"/>
          <w:lang w:val="vi-VN"/>
        </w:rPr>
        <w:t>..................................................................................</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a) Các tình tiết giảm nhẹ:.....................................................................................................</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b) Các tình tiết tăng nặng:....................................................................................................</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5. Trong thời hạn không quá 02 ngày làm việc, kể từ ngày lập biên bản này, &lt;ông(bà)/tổ chức&gt; gửi yêu cầu giải trình trực tiếp hoặc trong thời hạn không quá 05 ngày, kể từ ngày lập được biên bản này &lt;ông(bà)/tổ chức&gt; gửi văn bản giải trình đến</w:t>
      </w:r>
      <w:r w:rsidRPr="005A4C0F">
        <w:rPr>
          <w:rFonts w:ascii="Arial" w:eastAsia="Times New Roman" w:hAnsi="Arial" w:cs="Arial"/>
          <w:color w:val="000000"/>
          <w:sz w:val="18"/>
          <w:szCs w:val="18"/>
          <w:vertAlign w:val="superscript"/>
        </w:rPr>
        <w:t>[9]</w:t>
      </w:r>
      <w:r w:rsidRPr="005A4C0F">
        <w:rPr>
          <w:rFonts w:ascii="Arial" w:eastAsia="Times New Roman" w:hAnsi="Arial" w:cs="Arial"/>
          <w:color w:val="000000"/>
          <w:sz w:val="18"/>
          <w:szCs w:val="18"/>
        </w:rPr>
        <w:t> …………………để thực hiện quyền giải trình.</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Biên bản được lập vào hồi ... giờ ... phút, ngày ... tháng ... năm .... và gửi cho &lt;ông(bà)/tổ chức vi phạm&gt; qua Cổng thông tin điện tử của Tổng cục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4C0F" w:rsidRPr="005A4C0F" w:rsidTr="005A4C0F">
        <w:trPr>
          <w:tblCellSpacing w:w="0" w:type="dxa"/>
        </w:trPr>
        <w:tc>
          <w:tcPr>
            <w:tcW w:w="4428" w:type="dxa"/>
            <w:shd w:val="clear" w:color="auto" w:fill="FFFFFF"/>
            <w:tcMar>
              <w:top w:w="0" w:type="dxa"/>
              <w:left w:w="108" w:type="dxa"/>
              <w:bottom w:w="0" w:type="dxa"/>
              <w:right w:w="108" w:type="dxa"/>
            </w:tcMar>
            <w:hideMark/>
          </w:tcPr>
          <w:p w:rsidR="005A4C0F" w:rsidRPr="005A4C0F" w:rsidRDefault="005A4C0F" w:rsidP="005A4C0F">
            <w:pPr>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5A4C0F" w:rsidRPr="005A4C0F" w:rsidRDefault="005A4C0F" w:rsidP="005A4C0F">
            <w:pPr>
              <w:spacing w:before="120" w:after="120" w:line="240" w:lineRule="auto"/>
              <w:jc w:val="center"/>
              <w:rPr>
                <w:rFonts w:ascii="Arial" w:eastAsia="Times New Roman" w:hAnsi="Arial" w:cs="Arial"/>
                <w:color w:val="000000"/>
                <w:sz w:val="18"/>
                <w:szCs w:val="18"/>
              </w:rPr>
            </w:pPr>
            <w:r w:rsidRPr="005A4C0F">
              <w:rPr>
                <w:rFonts w:ascii="Arial" w:eastAsia="Times New Roman" w:hAnsi="Arial" w:cs="Arial"/>
                <w:b/>
                <w:bCs/>
                <w:color w:val="000000"/>
                <w:sz w:val="18"/>
                <w:szCs w:val="18"/>
              </w:rPr>
              <w:t>NGƯỜI LẬP BIÊN BẢN</w:t>
            </w:r>
            <w:r w:rsidRPr="005A4C0F">
              <w:rPr>
                <w:rFonts w:ascii="Arial" w:eastAsia="Times New Roman" w:hAnsi="Arial" w:cs="Arial"/>
                <w:b/>
                <w:bCs/>
                <w:color w:val="000000"/>
                <w:sz w:val="18"/>
                <w:szCs w:val="18"/>
              </w:rPr>
              <w:br/>
            </w:r>
            <w:r w:rsidRPr="005A4C0F">
              <w:rPr>
                <w:rFonts w:ascii="Arial" w:eastAsia="Times New Roman" w:hAnsi="Arial" w:cs="Arial"/>
                <w:i/>
                <w:iCs/>
                <w:color w:val="000000"/>
                <w:sz w:val="18"/>
                <w:szCs w:val="18"/>
              </w:rPr>
              <w:t>(Ký, ghi rõ chức vụ, họ tên</w:t>
            </w:r>
            <w:r w:rsidRPr="005A4C0F">
              <w:rPr>
                <w:rFonts w:ascii="Arial" w:eastAsia="Times New Roman" w:hAnsi="Arial" w:cs="Arial"/>
                <w:i/>
                <w:iCs/>
                <w:color w:val="000000"/>
                <w:sz w:val="18"/>
                <w:szCs w:val="18"/>
                <w:vertAlign w:val="superscript"/>
              </w:rPr>
              <w:t>[10]</w:t>
            </w:r>
            <w:r w:rsidRPr="005A4C0F">
              <w:rPr>
                <w:rFonts w:ascii="Arial" w:eastAsia="Times New Roman" w:hAnsi="Arial" w:cs="Arial"/>
                <w:i/>
                <w:iCs/>
                <w:color w:val="000000"/>
                <w:sz w:val="18"/>
                <w:szCs w:val="18"/>
              </w:rPr>
              <w:t>)</w:t>
            </w:r>
          </w:p>
        </w:tc>
      </w:tr>
    </w:tbl>
    <w:p w:rsidR="005A4C0F" w:rsidRDefault="005A4C0F" w:rsidP="005A4C0F">
      <w:pPr>
        <w:shd w:val="clear" w:color="auto" w:fill="FFFFFF"/>
        <w:spacing w:before="120" w:after="120" w:line="240" w:lineRule="auto"/>
        <w:rPr>
          <w:rFonts w:ascii="Arial" w:eastAsia="Times New Roman" w:hAnsi="Arial" w:cs="Arial"/>
          <w:color w:val="000000"/>
          <w:sz w:val="18"/>
          <w:szCs w:val="18"/>
        </w:rPr>
      </w:pPr>
    </w:p>
    <w:p w:rsidR="005A4C0F" w:rsidRDefault="005A4C0F" w:rsidP="005A4C0F">
      <w:pPr>
        <w:shd w:val="clear" w:color="auto" w:fill="FFFFFF"/>
        <w:spacing w:before="120" w:after="120" w:line="240" w:lineRule="auto"/>
        <w:rPr>
          <w:rFonts w:ascii="Arial" w:eastAsia="Times New Roman" w:hAnsi="Arial" w:cs="Arial"/>
          <w:color w:val="000000"/>
          <w:sz w:val="18"/>
          <w:szCs w:val="18"/>
        </w:rPr>
      </w:pP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bookmarkStart w:id="2" w:name="_GoBack"/>
      <w:bookmarkEnd w:id="2"/>
      <w:r w:rsidRPr="005A4C0F">
        <w:rPr>
          <w:rFonts w:ascii="Arial" w:eastAsia="Times New Roman" w:hAnsi="Arial" w:cs="Arial"/>
          <w:color w:val="000000"/>
          <w:sz w:val="18"/>
          <w:szCs w:val="18"/>
          <w:lang w:val="vi-VN"/>
        </w:rPr>
        <w:lastRenderedPageBreak/>
        <w:t>_______________</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 Mẫu này được sử dụng khi lập và gửi bằng phương thức điện tử.</w:t>
      </w:r>
    </w:p>
    <w:p w:rsidR="005A4C0F" w:rsidRPr="005A4C0F" w:rsidRDefault="005A4C0F" w:rsidP="005A4C0F">
      <w:pPr>
        <w:shd w:val="clear" w:color="auto" w:fill="FFFFFF"/>
        <w:spacing w:after="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[1] Ghi tên theo hướng dẫn về thể thức và kỹ thuật trình bày văn bản hành chính quy định tại Nghị định số </w:t>
      </w:r>
      <w:hyperlink r:id="rId5" w:tgtFrame="_blank" w:tooltip="Nghị định 30/2020/NĐ-CP" w:history="1">
        <w:r w:rsidRPr="005A4C0F">
          <w:rPr>
            <w:rFonts w:ascii="Arial" w:eastAsia="Times New Roman" w:hAnsi="Arial" w:cs="Arial"/>
            <w:color w:val="0E70C3"/>
            <w:sz w:val="18"/>
            <w:szCs w:val="18"/>
            <w:lang w:val="vi-VN"/>
          </w:rPr>
          <w:t>30/2020/NĐ-CP</w:t>
        </w:r>
      </w:hyperlink>
      <w:r w:rsidRPr="005A4C0F">
        <w:rPr>
          <w:rFonts w:ascii="Arial" w:eastAsia="Times New Roman" w:hAnsi="Arial" w:cs="Arial"/>
          <w:color w:val="000000"/>
          <w:sz w:val="18"/>
          <w:szCs w:val="18"/>
          <w:lang w:val="vi-VN"/>
        </w:rPr>
        <w:t> ;</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[2] Ghi tên cơ quan của người có thẩm quyền lập biên bản;</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[3] Ghi tên, địa chỉ cơ quan của người có thẩm quyền lập biên bản;</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[4] Ghi theo tên Thông báo của Hệ thống giao dịch thuế điện tử, trường hợp hồ sơ đăng ký thuế điện tử chỉ có Thông báo tiếp nhận hồ sơ thì ghi theo tên Thông báo về việc tiếp nhận hồ sơ đăng ký thuế điện tử;</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[5] Ghi địa chỉ thư điện tử người nộp thuế đã đăng ký để nhận thông báo trong quá trình thực hiện giao dịch điện tử với cơ quan thuế;</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[6]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[7] Nhập đầy đủ thông tin từ cột (1) đến cột (6) đối với hành vi vi phạm về thời hạn đăng ký thuế, thay đổi thông tin đăng ký thuế. Nhập đầy đủ thông tin từ cột số (1) đến cột số (8) đối với hành vi vi phạm về thời hạn nộp hồ sơ khai thuế;</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[8] Ghi “Không” nếu không có tình tiết tăng năng, giảm nhẹ;</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[9] Ghi chức danh và tên cơ quan của người có thẩm quyền xử phạt vi phạm hành chính;</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[10] Người có thẩm quyền lập biên bản vi phạm hành chính thực hiện ký băng phương thức điện tử.</w:t>
      </w:r>
    </w:p>
    <w:p w:rsidR="005A4C0F" w:rsidRPr="005A4C0F" w:rsidRDefault="005A4C0F" w:rsidP="005A4C0F">
      <w:pPr>
        <w:shd w:val="clear" w:color="auto" w:fill="FFFFFF"/>
        <w:spacing w:before="120" w:after="120" w:line="240" w:lineRule="auto"/>
        <w:rPr>
          <w:rFonts w:ascii="Arial" w:eastAsia="Times New Roman" w:hAnsi="Arial" w:cs="Arial"/>
          <w:color w:val="000000"/>
          <w:sz w:val="18"/>
          <w:szCs w:val="18"/>
        </w:rPr>
      </w:pPr>
      <w:r w:rsidRPr="005A4C0F">
        <w:rPr>
          <w:rFonts w:ascii="Arial" w:eastAsia="Times New Roman" w:hAnsi="Arial" w:cs="Arial"/>
          <w:color w:val="000000"/>
          <w:sz w:val="18"/>
          <w:szCs w:val="18"/>
          <w:lang w:val="vi-VN"/>
        </w:rPr>
        <w:t> </w:t>
      </w:r>
    </w:p>
    <w:p w:rsidR="007B2CD1" w:rsidRDefault="007B2CD1" w:rsidP="005A4C0F">
      <w:pPr>
        <w:spacing w:line="240" w:lineRule="auto"/>
      </w:pPr>
    </w:p>
    <w:sectPr w:rsidR="007B2CD1" w:rsidSect="005A4C0F">
      <w:pgSz w:w="12240" w:h="15840"/>
      <w:pgMar w:top="567" w:right="113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0F"/>
    <w:rsid w:val="005A4C0F"/>
    <w:rsid w:val="007B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30-2020-nd-cp-cong-tac-van-thu-43653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Company>minhtuan6990@gmail.com</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TÔI YÊU KẾ TOÁN</dc:creator>
  <cp:lastModifiedBy>TÔI YÊU KẾ TOÁN</cp:lastModifiedBy>
  <cp:revision>1</cp:revision>
  <dcterms:created xsi:type="dcterms:W3CDTF">2021-12-10T06:07:00Z</dcterms:created>
  <dcterms:modified xsi:type="dcterms:W3CDTF">2021-12-10T06:08:00Z</dcterms:modified>
</cp:coreProperties>
</file>