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7"/>
        <w:gridCol w:w="5950"/>
      </w:tblGrid>
      <w:tr w:rsidR="006C05FD" w:rsidRPr="006C05FD" w:rsidTr="00256727">
        <w:trPr>
          <w:trHeight w:val="938"/>
        </w:trPr>
        <w:tc>
          <w:tcPr>
            <w:tcW w:w="3567" w:type="dxa"/>
          </w:tcPr>
          <w:p w:rsidR="006C05FD" w:rsidRPr="006C05FD" w:rsidRDefault="006C05FD" w:rsidP="006C0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5FD">
              <w:rPr>
                <w:rFonts w:ascii="Arial" w:hAnsi="Arial" w:cs="Arial"/>
                <w:sz w:val="24"/>
                <w:szCs w:val="24"/>
              </w:rPr>
              <w:t>(TÊN DOANH NGHIỆP)</w:t>
            </w:r>
          </w:p>
        </w:tc>
        <w:tc>
          <w:tcPr>
            <w:tcW w:w="5950" w:type="dxa"/>
          </w:tcPr>
          <w:p w:rsidR="006C05FD" w:rsidRPr="00256727" w:rsidRDefault="006C05FD" w:rsidP="006C05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727">
              <w:rPr>
                <w:rFonts w:ascii="Arial" w:hAnsi="Arial" w:cs="Arial"/>
                <w:b/>
                <w:sz w:val="24"/>
                <w:szCs w:val="24"/>
              </w:rPr>
              <w:t>CỘNG HÒA XÃ HỘI CHỦ NGHĨA VIỆT NAM</w:t>
            </w:r>
          </w:p>
          <w:p w:rsidR="006C05FD" w:rsidRPr="006C05FD" w:rsidRDefault="006C05FD" w:rsidP="006C0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6727">
              <w:rPr>
                <w:rFonts w:ascii="Arial" w:hAnsi="Arial" w:cs="Arial"/>
                <w:b/>
                <w:sz w:val="24"/>
                <w:szCs w:val="24"/>
              </w:rPr>
              <w:t>Độc</w:t>
            </w:r>
            <w:proofErr w:type="spellEnd"/>
            <w:r w:rsidRPr="002567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56727">
              <w:rPr>
                <w:rFonts w:ascii="Arial" w:hAnsi="Arial" w:cs="Arial"/>
                <w:b/>
                <w:sz w:val="24"/>
                <w:szCs w:val="24"/>
              </w:rPr>
              <w:t>lập-Tự</w:t>
            </w:r>
            <w:proofErr w:type="spellEnd"/>
            <w:r w:rsidRPr="00256727">
              <w:rPr>
                <w:rFonts w:ascii="Arial" w:hAnsi="Arial" w:cs="Arial"/>
                <w:b/>
                <w:sz w:val="24"/>
                <w:szCs w:val="24"/>
              </w:rPr>
              <w:t xml:space="preserve"> do-</w:t>
            </w:r>
            <w:proofErr w:type="spellStart"/>
            <w:r w:rsidRPr="00256727">
              <w:rPr>
                <w:rFonts w:ascii="Arial" w:hAnsi="Arial" w:cs="Arial"/>
                <w:b/>
                <w:sz w:val="24"/>
                <w:szCs w:val="24"/>
              </w:rPr>
              <w:t>Hạnh</w:t>
            </w:r>
            <w:proofErr w:type="spellEnd"/>
            <w:r w:rsidRPr="002567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56727">
              <w:rPr>
                <w:rFonts w:ascii="Arial" w:hAnsi="Arial" w:cs="Arial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:rsidR="004A3727" w:rsidRPr="006C05FD" w:rsidRDefault="004A3727">
      <w:pPr>
        <w:rPr>
          <w:rFonts w:ascii="Arial" w:hAnsi="Arial" w:cs="Arial"/>
          <w:sz w:val="24"/>
          <w:szCs w:val="24"/>
        </w:rPr>
      </w:pPr>
    </w:p>
    <w:p w:rsidR="006C05FD" w:rsidRPr="006C05FD" w:rsidRDefault="006C05FD" w:rsidP="00256727">
      <w:pPr>
        <w:ind w:firstLine="720"/>
        <w:rPr>
          <w:rFonts w:ascii="Arial" w:hAnsi="Arial" w:cs="Arial"/>
          <w:sz w:val="24"/>
          <w:szCs w:val="24"/>
        </w:rPr>
      </w:pPr>
      <w:proofErr w:type="spellStart"/>
      <w:r w:rsidRPr="006C05FD">
        <w:rPr>
          <w:rFonts w:ascii="Arial" w:hAnsi="Arial" w:cs="Arial"/>
          <w:sz w:val="24"/>
          <w:szCs w:val="24"/>
        </w:rPr>
        <w:t>Số</w:t>
      </w:r>
      <w:proofErr w:type="spellEnd"/>
      <w:r w:rsidR="00256727">
        <w:rPr>
          <w:rFonts w:ascii="Arial" w:hAnsi="Arial" w:cs="Arial"/>
          <w:sz w:val="24"/>
          <w:szCs w:val="24"/>
        </w:rPr>
        <w:t xml:space="preserve">:   </w:t>
      </w:r>
      <w:r w:rsidR="00256727">
        <w:rPr>
          <w:rFonts w:ascii="Arial" w:hAnsi="Arial" w:cs="Arial"/>
          <w:sz w:val="24"/>
          <w:szCs w:val="24"/>
        </w:rPr>
        <w:tab/>
      </w:r>
      <w:r w:rsidR="00256727">
        <w:rPr>
          <w:rFonts w:ascii="Arial" w:hAnsi="Arial" w:cs="Arial"/>
          <w:sz w:val="24"/>
          <w:szCs w:val="24"/>
        </w:rPr>
        <w:tab/>
      </w:r>
      <w:r w:rsidR="00256727">
        <w:rPr>
          <w:rFonts w:ascii="Arial" w:hAnsi="Arial" w:cs="Arial"/>
          <w:sz w:val="24"/>
          <w:szCs w:val="24"/>
        </w:rPr>
        <w:tab/>
      </w:r>
      <w:r w:rsidR="00256727">
        <w:rPr>
          <w:rFonts w:ascii="Arial" w:hAnsi="Arial" w:cs="Arial"/>
          <w:sz w:val="24"/>
          <w:szCs w:val="24"/>
        </w:rPr>
        <w:tab/>
      </w:r>
      <w:r w:rsidR="00256727">
        <w:rPr>
          <w:rFonts w:ascii="Arial" w:hAnsi="Arial" w:cs="Arial"/>
          <w:sz w:val="24"/>
          <w:szCs w:val="24"/>
        </w:rPr>
        <w:tab/>
      </w:r>
      <w:r w:rsidRPr="006C05FD">
        <w:rPr>
          <w:rFonts w:ascii="Arial" w:hAnsi="Arial" w:cs="Arial"/>
          <w:sz w:val="24"/>
          <w:szCs w:val="24"/>
        </w:rPr>
        <w:tab/>
        <w:t>…</w:t>
      </w:r>
      <w:r>
        <w:rPr>
          <w:rFonts w:ascii="Arial" w:hAnsi="Arial" w:cs="Arial"/>
          <w:sz w:val="24"/>
          <w:szCs w:val="24"/>
        </w:rPr>
        <w:t>..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spellStart"/>
      <w:r w:rsidRPr="006C05FD">
        <w:rPr>
          <w:rFonts w:ascii="Arial" w:hAnsi="Arial" w:cs="Arial"/>
          <w:sz w:val="24"/>
          <w:szCs w:val="24"/>
        </w:rPr>
        <w:t>ngày</w:t>
      </w:r>
      <w:proofErr w:type="spellEnd"/>
      <w:proofErr w:type="gramEnd"/>
      <w:r w:rsidRPr="006C05FD">
        <w:rPr>
          <w:rFonts w:ascii="Arial" w:hAnsi="Arial" w:cs="Arial"/>
          <w:sz w:val="24"/>
          <w:szCs w:val="24"/>
        </w:rPr>
        <w:t>…….</w:t>
      </w:r>
      <w:proofErr w:type="spellStart"/>
      <w:r w:rsidRPr="006C05FD">
        <w:rPr>
          <w:rFonts w:ascii="Arial" w:hAnsi="Arial" w:cs="Arial"/>
          <w:sz w:val="24"/>
          <w:szCs w:val="24"/>
        </w:rPr>
        <w:t>tháng</w:t>
      </w:r>
      <w:proofErr w:type="spellEnd"/>
      <w:r w:rsidRPr="006C05FD">
        <w:rPr>
          <w:rFonts w:ascii="Arial" w:hAnsi="Arial" w:cs="Arial"/>
          <w:sz w:val="24"/>
          <w:szCs w:val="24"/>
        </w:rPr>
        <w:t>……</w:t>
      </w:r>
      <w:proofErr w:type="spellStart"/>
      <w:r w:rsidRPr="006C05FD">
        <w:rPr>
          <w:rFonts w:ascii="Arial" w:hAnsi="Arial" w:cs="Arial"/>
          <w:sz w:val="24"/>
          <w:szCs w:val="24"/>
        </w:rPr>
        <w:t>năm</w:t>
      </w:r>
      <w:proofErr w:type="spellEnd"/>
      <w:r w:rsidRPr="006C05FD">
        <w:rPr>
          <w:rFonts w:ascii="Arial" w:hAnsi="Arial" w:cs="Arial"/>
          <w:sz w:val="24"/>
          <w:szCs w:val="24"/>
        </w:rPr>
        <w:t>…….</w:t>
      </w:r>
    </w:p>
    <w:p w:rsidR="00513F79" w:rsidRDefault="00513F79" w:rsidP="00513F79">
      <w:pPr>
        <w:jc w:val="center"/>
        <w:rPr>
          <w:rFonts w:ascii="Arial" w:hAnsi="Arial" w:cs="Arial"/>
          <w:b/>
          <w:sz w:val="24"/>
          <w:szCs w:val="24"/>
        </w:rPr>
      </w:pPr>
    </w:p>
    <w:p w:rsidR="006C05FD" w:rsidRPr="00513F79" w:rsidRDefault="006C05FD" w:rsidP="00513F79">
      <w:pPr>
        <w:jc w:val="center"/>
        <w:rPr>
          <w:rFonts w:ascii="Arial" w:hAnsi="Arial" w:cs="Arial"/>
          <w:b/>
          <w:sz w:val="24"/>
          <w:szCs w:val="24"/>
        </w:rPr>
      </w:pPr>
      <w:r w:rsidRPr="00513F79">
        <w:rPr>
          <w:rFonts w:ascii="Arial" w:hAnsi="Arial" w:cs="Arial"/>
          <w:b/>
          <w:sz w:val="24"/>
          <w:szCs w:val="24"/>
        </w:rPr>
        <w:t>QUYẾT ĐỊNH</w:t>
      </w:r>
    </w:p>
    <w:p w:rsidR="006C05FD" w:rsidRDefault="00513F79" w:rsidP="006C05F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V/v </w:t>
      </w:r>
      <w:proofErr w:type="spellStart"/>
      <w:r>
        <w:rPr>
          <w:rFonts w:ascii="Arial" w:hAnsi="Arial" w:cs="Arial"/>
          <w:sz w:val="24"/>
          <w:szCs w:val="24"/>
        </w:rPr>
        <w:t>trích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lập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phòng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giảm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hàng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tồn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kho</w:t>
      </w:r>
      <w:proofErr w:type="spellEnd"/>
    </w:p>
    <w:p w:rsidR="00513F79" w:rsidRDefault="00513F79" w:rsidP="00513F79">
      <w:pPr>
        <w:jc w:val="both"/>
        <w:rPr>
          <w:rFonts w:ascii="Arial" w:hAnsi="Arial" w:cs="Arial"/>
          <w:sz w:val="24"/>
          <w:szCs w:val="24"/>
        </w:rPr>
      </w:pPr>
    </w:p>
    <w:p w:rsidR="00513F79" w:rsidRDefault="00513F79" w:rsidP="00513F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số</w:t>
      </w:r>
      <w:proofErr w:type="spellEnd"/>
      <w:r>
        <w:rPr>
          <w:rFonts w:ascii="Arial" w:hAnsi="Arial" w:cs="Arial"/>
          <w:sz w:val="24"/>
          <w:szCs w:val="24"/>
        </w:rPr>
        <w:t xml:space="preserve"> 48/2019/TT-BTC </w:t>
      </w:r>
      <w:proofErr w:type="spellStart"/>
      <w:r>
        <w:rPr>
          <w:rFonts w:ascii="Arial" w:hAnsi="Arial" w:cs="Arial"/>
          <w:sz w:val="24"/>
          <w:szCs w:val="24"/>
        </w:rPr>
        <w:t>hướng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dẫn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việc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lập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phòng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giảm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hàng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tồn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tổn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thất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khoản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đầu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phải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đòi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bảo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hành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sản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phẩm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hàng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hóa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dịch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vụ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trình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xây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dựng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nghiệp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trưởng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tài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chính</w:t>
      </w:r>
      <w:proofErr w:type="spellEnd"/>
      <w:r>
        <w:rPr>
          <w:rFonts w:ascii="Arial" w:hAnsi="Arial" w:cs="Arial"/>
          <w:sz w:val="24"/>
          <w:szCs w:val="24"/>
        </w:rPr>
        <w:t xml:space="preserve"> ban </w:t>
      </w:r>
      <w:proofErr w:type="spellStart"/>
      <w:r>
        <w:rPr>
          <w:rFonts w:ascii="Arial" w:hAnsi="Arial" w:cs="Arial"/>
          <w:sz w:val="24"/>
          <w:szCs w:val="24"/>
        </w:rPr>
        <w:t>hành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513F79" w:rsidRDefault="00513F79" w:rsidP="00513F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số</w:t>
      </w:r>
      <w:proofErr w:type="spellEnd"/>
      <w:r>
        <w:rPr>
          <w:rFonts w:ascii="Arial" w:hAnsi="Arial" w:cs="Arial"/>
          <w:sz w:val="24"/>
          <w:szCs w:val="24"/>
        </w:rPr>
        <w:t xml:space="preserve"> 200/2014/TT-BTC </w:t>
      </w:r>
      <w:proofErr w:type="spellStart"/>
      <w:r>
        <w:rPr>
          <w:rFonts w:ascii="Arial" w:hAnsi="Arial" w:cs="Arial"/>
          <w:sz w:val="24"/>
          <w:szCs w:val="24"/>
        </w:rPr>
        <w:t>hướng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dẫn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toán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nghiệp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tài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chính</w:t>
      </w:r>
      <w:proofErr w:type="spellEnd"/>
      <w:r>
        <w:rPr>
          <w:rFonts w:ascii="Arial" w:hAnsi="Arial" w:cs="Arial"/>
          <w:sz w:val="24"/>
          <w:szCs w:val="24"/>
        </w:rPr>
        <w:t xml:space="preserve"> ban </w:t>
      </w:r>
      <w:proofErr w:type="spellStart"/>
      <w:r>
        <w:rPr>
          <w:rFonts w:ascii="Arial" w:hAnsi="Arial" w:cs="Arial"/>
          <w:sz w:val="24"/>
          <w:szCs w:val="24"/>
        </w:rPr>
        <w:t>hành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513F79" w:rsidRDefault="00513F79" w:rsidP="00513F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Điều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tình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hình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hoạt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động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của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công</w:t>
      </w:r>
      <w:proofErr w:type="spellEnd"/>
      <w:r>
        <w:rPr>
          <w:rFonts w:ascii="Arial" w:hAnsi="Arial" w:cs="Arial"/>
          <w:sz w:val="24"/>
          <w:szCs w:val="24"/>
        </w:rPr>
        <w:t xml:space="preserve"> ty;</w:t>
      </w:r>
    </w:p>
    <w:p w:rsidR="00513F79" w:rsidRDefault="00513F79" w:rsidP="00513F7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13F79" w:rsidRPr="00513F79" w:rsidRDefault="00513F79" w:rsidP="00513F79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513F79">
        <w:rPr>
          <w:rFonts w:ascii="Arial" w:hAnsi="Arial" w:cs="Arial"/>
          <w:b/>
          <w:sz w:val="24"/>
          <w:szCs w:val="24"/>
        </w:rPr>
        <w:t>QUYẾT ĐỊNH</w:t>
      </w:r>
    </w:p>
    <w:p w:rsidR="006C05FD" w:rsidRDefault="00513F79" w:rsidP="00513F79">
      <w:pPr>
        <w:rPr>
          <w:rFonts w:ascii="Arial" w:hAnsi="Arial" w:cs="Arial"/>
          <w:sz w:val="24"/>
          <w:szCs w:val="24"/>
        </w:rPr>
      </w:pPr>
      <w:proofErr w:type="spellStart"/>
      <w:r w:rsidRPr="00256727">
        <w:rPr>
          <w:rFonts w:ascii="Arial" w:hAnsi="Arial" w:cs="Arial"/>
          <w:b/>
          <w:sz w:val="24"/>
          <w:szCs w:val="24"/>
        </w:rPr>
        <w:t>Điều</w:t>
      </w:r>
      <w:proofErr w:type="spellEnd"/>
      <w:r w:rsidRPr="00256727">
        <w:rPr>
          <w:rFonts w:ascii="Arial" w:hAnsi="Arial" w:cs="Arial"/>
          <w:b/>
          <w:sz w:val="24"/>
          <w:szCs w:val="24"/>
        </w:rPr>
        <w:t xml:space="preserve"> 1: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Trích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lập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quỹ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dự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phòng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giảm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giá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hàng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tồn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kho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trong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năm</w:t>
      </w:r>
      <w:proofErr w:type="spellEnd"/>
      <w:r w:rsidR="00E13565">
        <w:rPr>
          <w:rFonts w:ascii="Arial" w:hAnsi="Arial" w:cs="Arial"/>
          <w:sz w:val="24"/>
          <w:szCs w:val="24"/>
        </w:rPr>
        <w:t>….</w:t>
      </w:r>
      <w:proofErr w:type="spellStart"/>
      <w:r w:rsidR="00E13565">
        <w:rPr>
          <w:rFonts w:ascii="Arial" w:hAnsi="Arial" w:cs="Arial"/>
          <w:sz w:val="24"/>
          <w:szCs w:val="24"/>
        </w:rPr>
        <w:t>của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công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ty </w:t>
      </w:r>
      <w:proofErr w:type="spellStart"/>
      <w:r w:rsidR="00E13565">
        <w:rPr>
          <w:rFonts w:ascii="Arial" w:hAnsi="Arial" w:cs="Arial"/>
          <w:sz w:val="24"/>
          <w:szCs w:val="24"/>
        </w:rPr>
        <w:t>như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sau</w:t>
      </w:r>
      <w:proofErr w:type="spellEnd"/>
      <w:r w:rsidR="00E13565">
        <w:rPr>
          <w:rFonts w:ascii="Arial" w:hAnsi="Arial" w:cs="Arial"/>
          <w:sz w:val="24"/>
          <w:szCs w:val="24"/>
        </w:rPr>
        <w:t>:</w:t>
      </w:r>
    </w:p>
    <w:p w:rsidR="00E13565" w:rsidRDefault="00E13565" w:rsidP="00513F7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Tổng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mức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lập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:……..</w:t>
      </w:r>
      <w:proofErr w:type="gramEnd"/>
      <w:r>
        <w:rPr>
          <w:rFonts w:ascii="Arial" w:hAnsi="Arial" w:cs="Arial"/>
          <w:sz w:val="24"/>
          <w:szCs w:val="24"/>
        </w:rPr>
        <w:t xml:space="preserve">Chi </w:t>
      </w:r>
      <w:proofErr w:type="spellStart"/>
      <w:r>
        <w:rPr>
          <w:rFonts w:ascii="Arial" w:hAnsi="Arial" w:cs="Arial"/>
          <w:sz w:val="24"/>
          <w:szCs w:val="24"/>
        </w:rPr>
        <w:t>tiết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hàng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tồn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bản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đính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kèm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56727" w:rsidRPr="00E13565" w:rsidRDefault="00E13565" w:rsidP="00513F7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Mục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đích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bù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đắp</w:t>
      </w:r>
      <w:proofErr w:type="spellEnd"/>
      <w:r>
        <w:rPr>
          <w:rFonts w:ascii="Arial" w:hAnsi="Arial" w:cs="Arial"/>
          <w:sz w:val="24"/>
          <w:szCs w:val="24"/>
        </w:rPr>
        <w:t xml:space="preserve"> chi </w:t>
      </w:r>
      <w:proofErr w:type="spellStart"/>
      <w:r>
        <w:rPr>
          <w:rFonts w:ascii="Arial" w:hAnsi="Arial" w:cs="Arial"/>
          <w:sz w:val="24"/>
          <w:szCs w:val="24"/>
        </w:rPr>
        <w:t>phí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tổn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thất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xảy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năm</w:t>
      </w:r>
      <w:proofErr w:type="spellEnd"/>
      <w:r>
        <w:rPr>
          <w:rFonts w:ascii="Arial" w:hAnsi="Arial" w:cs="Arial"/>
          <w:sz w:val="24"/>
          <w:szCs w:val="24"/>
        </w:rPr>
        <w:t xml:space="preserve">……, </w:t>
      </w:r>
      <w:proofErr w:type="spellStart"/>
      <w:r>
        <w:rPr>
          <w:rFonts w:ascii="Arial" w:hAnsi="Arial" w:cs="Arial"/>
          <w:sz w:val="24"/>
          <w:szCs w:val="24"/>
        </w:rPr>
        <w:t>đảm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bảo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của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công</w:t>
      </w:r>
      <w:proofErr w:type="spellEnd"/>
      <w:r>
        <w:rPr>
          <w:rFonts w:ascii="Arial" w:hAnsi="Arial" w:cs="Arial"/>
          <w:sz w:val="24"/>
          <w:szCs w:val="24"/>
        </w:rPr>
        <w:t xml:space="preserve"> ty.</w:t>
      </w:r>
    </w:p>
    <w:p w:rsidR="00256727" w:rsidRDefault="00256727" w:rsidP="00E13565">
      <w:pPr>
        <w:rPr>
          <w:rFonts w:ascii="Arial" w:hAnsi="Arial" w:cs="Arial"/>
          <w:sz w:val="24"/>
          <w:szCs w:val="24"/>
        </w:rPr>
      </w:pPr>
      <w:proofErr w:type="spellStart"/>
      <w:r w:rsidRPr="00256727">
        <w:rPr>
          <w:rFonts w:ascii="Arial" w:hAnsi="Arial" w:cs="Arial"/>
          <w:b/>
          <w:sz w:val="24"/>
          <w:szCs w:val="24"/>
        </w:rPr>
        <w:t>Điều</w:t>
      </w:r>
      <w:proofErr w:type="spellEnd"/>
      <w:r w:rsidRPr="00256727">
        <w:rPr>
          <w:rFonts w:ascii="Arial" w:hAnsi="Arial" w:cs="Arial"/>
          <w:b/>
          <w:sz w:val="24"/>
          <w:szCs w:val="24"/>
        </w:rPr>
        <w:t xml:space="preserve"> 2: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Phòng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kế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toán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có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trách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nhiệm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hạch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toán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trích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lập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khoản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dự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phòng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13565">
        <w:rPr>
          <w:rFonts w:ascii="Arial" w:hAnsi="Arial" w:cs="Arial"/>
          <w:sz w:val="24"/>
          <w:szCs w:val="24"/>
        </w:rPr>
        <w:t>theo</w:t>
      </w:r>
      <w:proofErr w:type="spellEnd"/>
      <w:proofErr w:type="gram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đúng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quy</w:t>
      </w:r>
      <w:proofErr w:type="spellEnd"/>
      <w:r w:rsidR="00E1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565">
        <w:rPr>
          <w:rFonts w:ascii="Arial" w:hAnsi="Arial" w:cs="Arial"/>
          <w:sz w:val="24"/>
          <w:szCs w:val="24"/>
        </w:rPr>
        <w:t>định</w:t>
      </w:r>
      <w:proofErr w:type="spellEnd"/>
      <w:r w:rsidR="00E1356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256727" w:rsidRDefault="00256727" w:rsidP="00513F79">
      <w:pPr>
        <w:rPr>
          <w:rFonts w:ascii="Arial" w:hAnsi="Arial" w:cs="Arial"/>
          <w:sz w:val="24"/>
          <w:szCs w:val="24"/>
        </w:rPr>
      </w:pPr>
    </w:p>
    <w:p w:rsidR="00256727" w:rsidRPr="00E13565" w:rsidRDefault="003A658D" w:rsidP="00E13565">
      <w:pPr>
        <w:rPr>
          <w:rFonts w:ascii="Arial" w:hAnsi="Arial" w:cs="Arial"/>
          <w:b/>
          <w:i/>
          <w:sz w:val="24"/>
          <w:szCs w:val="24"/>
        </w:rPr>
      </w:pPr>
      <w:r w:rsidRPr="00256727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4197</wp:posOffset>
                </wp:positionV>
                <wp:extent cx="2360930" cy="1404620"/>
                <wp:effectExtent l="0" t="0" r="2286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727" w:rsidRPr="003A658D" w:rsidRDefault="003A658D" w:rsidP="003A65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A65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THỦ TRƯỞNG ĐƠN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15pt;margin-top: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" fillcolor="white [3212]" strokecolor="white [3212]">
                <v:textbox style="mso-fit-shape-to-text:t">
                  <w:txbxContent>
                    <w:p w:rsidR="00256727" w:rsidRPr="003A658D" w:rsidRDefault="003A658D" w:rsidP="003A658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A65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THỦ TRƯỞNG ĐƠN VỊ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256727" w:rsidRPr="00256727">
        <w:rPr>
          <w:rFonts w:ascii="Arial" w:hAnsi="Arial" w:cs="Arial"/>
          <w:b/>
          <w:i/>
          <w:sz w:val="24"/>
          <w:szCs w:val="24"/>
        </w:rPr>
        <w:t>Nơi</w:t>
      </w:r>
      <w:proofErr w:type="spellEnd"/>
      <w:r w:rsidR="00256727" w:rsidRPr="00256727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256727" w:rsidRPr="00256727">
        <w:rPr>
          <w:rFonts w:ascii="Arial" w:hAnsi="Arial" w:cs="Arial"/>
          <w:b/>
          <w:i/>
          <w:sz w:val="24"/>
          <w:szCs w:val="24"/>
        </w:rPr>
        <w:t>nhận</w:t>
      </w:r>
      <w:proofErr w:type="spellEnd"/>
      <w:r w:rsidR="00256727" w:rsidRPr="00256727">
        <w:rPr>
          <w:rFonts w:ascii="Arial" w:hAnsi="Arial" w:cs="Arial"/>
          <w:b/>
          <w:i/>
          <w:sz w:val="24"/>
          <w:szCs w:val="24"/>
        </w:rPr>
        <w:t>:</w:t>
      </w:r>
      <w:r w:rsidR="00256727">
        <w:rPr>
          <w:rFonts w:ascii="Arial" w:hAnsi="Arial" w:cs="Arial"/>
          <w:b/>
          <w:i/>
          <w:sz w:val="24"/>
          <w:szCs w:val="24"/>
        </w:rPr>
        <w:tab/>
      </w:r>
    </w:p>
    <w:p w:rsidR="00256727" w:rsidRPr="00256727" w:rsidRDefault="00E13565" w:rsidP="0025672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Lưu</w:t>
      </w:r>
      <w:proofErr w:type="spellEnd"/>
      <w:r>
        <w:rPr>
          <w:rFonts w:ascii="Arial" w:hAnsi="Arial" w:cs="Arial"/>
          <w:sz w:val="24"/>
          <w:szCs w:val="24"/>
        </w:rPr>
        <w:t xml:space="preserve"> PKT</w:t>
      </w:r>
    </w:p>
    <w:p w:rsidR="00256727" w:rsidRPr="00256727" w:rsidRDefault="00256727" w:rsidP="00256727">
      <w:pPr>
        <w:pStyle w:val="ListParagraph"/>
        <w:rPr>
          <w:rFonts w:ascii="Arial" w:hAnsi="Arial" w:cs="Arial"/>
          <w:b/>
          <w:sz w:val="24"/>
          <w:szCs w:val="24"/>
        </w:rPr>
      </w:pPr>
    </w:p>
    <w:sectPr w:rsidR="00256727" w:rsidRPr="00256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E1E4E"/>
    <w:multiLevelType w:val="hybridMultilevel"/>
    <w:tmpl w:val="82DE0A44"/>
    <w:lvl w:ilvl="0" w:tplc="D49AA78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FD"/>
    <w:rsid w:val="00081004"/>
    <w:rsid w:val="00256727"/>
    <w:rsid w:val="003A658D"/>
    <w:rsid w:val="004A3727"/>
    <w:rsid w:val="00513F79"/>
    <w:rsid w:val="006C05FD"/>
    <w:rsid w:val="00C46A82"/>
    <w:rsid w:val="00E1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B7784-6F27-411D-854A-DDF2DB2A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2021-08-31T03:56:00Z</dcterms:created>
  <dcterms:modified xsi:type="dcterms:W3CDTF">2021-08-31T04:02:00Z</dcterms:modified>
</cp:coreProperties>
</file>